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7F" w:rsidRDefault="007F2B7F" w:rsidP="00794439">
      <w:pPr>
        <w:pStyle w:val="Brdtek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bCs/>
          <w:color w:val="C00000"/>
          <w:sz w:val="32"/>
          <w:szCs w:val="32"/>
          <w:u w:color="000000"/>
          <w:lang w:val="nb-NO"/>
        </w:rPr>
      </w:pPr>
    </w:p>
    <w:p w:rsidR="007F2B7F" w:rsidRDefault="007F2B7F" w:rsidP="00794439">
      <w:pPr>
        <w:pStyle w:val="Brdtek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bCs/>
          <w:color w:val="C00000"/>
          <w:sz w:val="32"/>
          <w:szCs w:val="32"/>
          <w:u w:color="000000"/>
          <w:lang w:val="nb-NO"/>
        </w:rPr>
      </w:pPr>
    </w:p>
    <w:p w:rsidR="007F2B7F" w:rsidRDefault="007F2B7F" w:rsidP="007F2B7F">
      <w:pPr>
        <w:pStyle w:val="Brdtek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bCs/>
          <w:color w:val="C00000"/>
          <w:sz w:val="40"/>
          <w:szCs w:val="40"/>
          <w:u w:color="000000"/>
          <w:lang w:val="nb-NO"/>
        </w:rPr>
      </w:pPr>
    </w:p>
    <w:p w:rsidR="00E47F3A" w:rsidRPr="007F2B7F" w:rsidRDefault="00E47F3A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bCs/>
          <w:color w:val="C00000"/>
          <w:sz w:val="40"/>
          <w:szCs w:val="40"/>
          <w:u w:color="000000"/>
          <w:lang w:val="nb-NO"/>
        </w:rPr>
      </w:pPr>
      <w:r w:rsidRPr="007F2B7F">
        <w:rPr>
          <w:rFonts w:ascii="Arial" w:eastAsia="Calibri" w:hAnsi="Arial" w:cs="Arial"/>
          <w:b/>
          <w:bCs/>
          <w:color w:val="C00000"/>
          <w:sz w:val="40"/>
          <w:szCs w:val="40"/>
          <w:u w:color="000000"/>
          <w:lang w:val="nb-NO"/>
        </w:rPr>
        <w:t>PRAKTISKE OPPLYSNINGER</w:t>
      </w:r>
    </w:p>
    <w:p w:rsidR="00794439" w:rsidRDefault="00794439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color w:val="C00000"/>
          <w:sz w:val="24"/>
          <w:szCs w:val="24"/>
          <w:u w:color="000000"/>
          <w:lang w:val="nb-NO"/>
        </w:rPr>
      </w:pPr>
    </w:p>
    <w:p w:rsidR="007F2B7F" w:rsidRDefault="007F2B7F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/>
          <w:color w:val="C00000"/>
          <w:sz w:val="24"/>
          <w:szCs w:val="24"/>
          <w:u w:color="000000"/>
          <w:lang w:val="nb-NO"/>
        </w:rPr>
      </w:pPr>
    </w:p>
    <w:p w:rsidR="00794439" w:rsidRPr="007F2B7F" w:rsidRDefault="00794439" w:rsidP="007F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32"/>
          <w:szCs w:val="32"/>
          <w:u w:color="000000"/>
        </w:rPr>
      </w:pPr>
      <w:r w:rsidRPr="007F2B7F">
        <w:rPr>
          <w:rFonts w:ascii="Arial" w:hAnsi="Arial" w:cs="Arial"/>
          <w:b/>
          <w:color w:val="C00000"/>
          <w:sz w:val="32"/>
          <w:szCs w:val="32"/>
          <w:u w:color="000000"/>
        </w:rPr>
        <w:t>I</w:t>
      </w:r>
      <w:r w:rsidR="00E47F3A" w:rsidRPr="007F2B7F">
        <w:rPr>
          <w:rFonts w:ascii="Arial" w:hAnsi="Arial" w:cs="Arial"/>
          <w:b/>
          <w:color w:val="C00000"/>
          <w:sz w:val="32"/>
          <w:szCs w:val="32"/>
          <w:u w:color="000000"/>
        </w:rPr>
        <w:t>nformasjon og p</w:t>
      </w:r>
      <w:r w:rsidR="00E47F3A" w:rsidRPr="007F2B7F">
        <w:rPr>
          <w:rFonts w:ascii="Arial" w:hAnsi="Arial" w:cs="Arial"/>
          <w:b/>
          <w:color w:val="C00000"/>
          <w:sz w:val="32"/>
          <w:szCs w:val="32"/>
          <w:u w:color="000000"/>
          <w:lang w:val="da-DK"/>
        </w:rPr>
        <w:t>å</w:t>
      </w:r>
      <w:r w:rsidR="00E47F3A" w:rsidRPr="007F2B7F">
        <w:rPr>
          <w:rFonts w:ascii="Arial" w:hAnsi="Arial" w:cs="Arial"/>
          <w:b/>
          <w:color w:val="C00000"/>
          <w:sz w:val="32"/>
          <w:szCs w:val="32"/>
          <w:u w:color="000000"/>
        </w:rPr>
        <w:t>melding til</w:t>
      </w:r>
    </w:p>
    <w:p w:rsidR="00794439" w:rsidRPr="00794439" w:rsidRDefault="00794439" w:rsidP="007F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8"/>
          <w:szCs w:val="28"/>
          <w:lang w:eastAsia="nb-NO"/>
        </w:rPr>
      </w:pPr>
      <w:r w:rsidRPr="00794439">
        <w:rPr>
          <w:rFonts w:ascii="Arial" w:hAnsi="Arial" w:cs="Arial"/>
          <w:b/>
          <w:sz w:val="28"/>
          <w:szCs w:val="28"/>
          <w:u w:color="000000"/>
        </w:rPr>
        <w:t xml:space="preserve">Påmelding til Pinsekirken Mjøndalen: </w:t>
      </w:r>
      <w:hyperlink r:id="rId6" w:history="1">
        <w:r w:rsidRPr="00794439">
          <w:rPr>
            <w:rStyle w:val="Hyperkobling"/>
            <w:rFonts w:ascii="Arial" w:eastAsia="Times New Roman" w:hAnsi="Arial" w:cs="Arial"/>
            <w:sz w:val="28"/>
            <w:szCs w:val="28"/>
          </w:rPr>
          <w:t>pkmjpamelding@gmail.com</w:t>
        </w:r>
      </w:hyperlink>
      <w:r w:rsidRPr="00794439">
        <w:rPr>
          <w:rFonts w:ascii="Arial" w:eastAsia="Times New Roman" w:hAnsi="Arial" w:cs="Arial"/>
          <w:sz w:val="28"/>
          <w:szCs w:val="28"/>
        </w:rPr>
        <w:t xml:space="preserve"> innen 24.03.2019</w:t>
      </w:r>
    </w:p>
    <w:p w:rsidR="00E47F3A" w:rsidRPr="007F2B7F" w:rsidRDefault="00E47F3A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color w:val="1F3864"/>
          <w:sz w:val="28"/>
          <w:szCs w:val="28"/>
          <w:u w:color="000000"/>
          <w:lang w:val="it-IT"/>
        </w:rPr>
      </w:pPr>
    </w:p>
    <w:p w:rsidR="00E47F3A" w:rsidRPr="00B23F18" w:rsidRDefault="00E47F3A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b/>
          <w:bCs/>
          <w:color w:val="C00000"/>
          <w:sz w:val="18"/>
          <w:szCs w:val="18"/>
          <w:u w:color="000000"/>
          <w:lang w:val="nb-NO"/>
        </w:rPr>
      </w:pPr>
    </w:p>
    <w:p w:rsidR="00E47F3A" w:rsidRPr="007F2B7F" w:rsidRDefault="00794439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b/>
          <w:bCs/>
          <w:color w:val="C00000"/>
          <w:sz w:val="32"/>
          <w:szCs w:val="32"/>
          <w:u w:color="000000"/>
          <w:lang w:val="nb-NO"/>
        </w:rPr>
      </w:pPr>
      <w:r w:rsidRPr="007F2B7F">
        <w:rPr>
          <w:rFonts w:ascii="Arial" w:hAnsi="Arial" w:cs="Arial"/>
          <w:b/>
          <w:bCs/>
          <w:color w:val="C00000"/>
          <w:sz w:val="32"/>
          <w:szCs w:val="32"/>
          <w:u w:color="000000"/>
          <w:lang w:val="nb-NO"/>
        </w:rPr>
        <w:t>Pris og betaling</w:t>
      </w:r>
    </w:p>
    <w:p w:rsidR="00794439" w:rsidRPr="007F2B7F" w:rsidRDefault="00794439" w:rsidP="007F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8"/>
          <w:szCs w:val="28"/>
        </w:rPr>
      </w:pPr>
      <w:r w:rsidRPr="007F2B7F">
        <w:rPr>
          <w:rFonts w:ascii="Arial" w:eastAsia="Times New Roman" w:hAnsi="Arial" w:cs="Arial"/>
          <w:b/>
          <w:sz w:val="28"/>
          <w:szCs w:val="28"/>
        </w:rPr>
        <w:t>Pris: 250,- pr person</w:t>
      </w:r>
    </w:p>
    <w:p w:rsidR="00794439" w:rsidRPr="007F2B7F" w:rsidRDefault="007F2B7F" w:rsidP="007F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8"/>
          <w:szCs w:val="28"/>
        </w:rPr>
      </w:pPr>
      <w:r w:rsidRPr="007F2B7F">
        <w:rPr>
          <w:rFonts w:ascii="Arial" w:eastAsia="Times New Roman" w:hAnsi="Arial" w:cs="Arial"/>
          <w:b/>
          <w:sz w:val="28"/>
          <w:szCs w:val="28"/>
        </w:rPr>
        <w:t xml:space="preserve">Betaling ved </w:t>
      </w:r>
      <w:r w:rsidR="00794439" w:rsidRPr="007F2B7F">
        <w:rPr>
          <w:rFonts w:ascii="Arial" w:eastAsia="Times New Roman" w:hAnsi="Arial" w:cs="Arial"/>
          <w:b/>
          <w:sz w:val="28"/>
          <w:szCs w:val="28"/>
        </w:rPr>
        <w:t>ankomst, vipps eller kort.</w:t>
      </w:r>
    </w:p>
    <w:p w:rsidR="0030561B" w:rsidRPr="00613F27" w:rsidRDefault="0030561B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Helvetica Neue" w:hAnsi="Arial" w:cs="Arial"/>
          <w:b/>
          <w:bCs/>
          <w:color w:val="C00000"/>
          <w:sz w:val="24"/>
          <w:szCs w:val="24"/>
          <w:u w:color="000000"/>
          <w:lang w:val="nb-NO"/>
        </w:rPr>
      </w:pPr>
    </w:p>
    <w:p w:rsidR="00E47F3A" w:rsidRPr="00B23F18" w:rsidRDefault="00E47F3A" w:rsidP="007F2B7F">
      <w:pPr>
        <w:pStyle w:val="Brd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Helvetica Neue" w:hAnsi="Arial" w:cs="Arial"/>
          <w:color w:val="1F3864"/>
          <w:sz w:val="18"/>
          <w:szCs w:val="18"/>
          <w:u w:color="000000"/>
          <w:lang w:val="nb-NO"/>
        </w:rPr>
      </w:pPr>
    </w:p>
    <w:p w:rsidR="00794439" w:rsidRPr="007F2B7F" w:rsidRDefault="00E47F3A" w:rsidP="007F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7F2B7F">
        <w:rPr>
          <w:rFonts w:ascii="Arial" w:hAnsi="Arial" w:cs="Arial"/>
          <w:b/>
          <w:bCs/>
          <w:color w:val="C00000"/>
          <w:sz w:val="32"/>
          <w:szCs w:val="32"/>
          <w:u w:color="000000"/>
        </w:rPr>
        <w:t>Sted</w:t>
      </w:r>
      <w:r w:rsidRPr="007F2B7F">
        <w:rPr>
          <w:rFonts w:ascii="Arial" w:hAnsi="Arial" w:cs="Arial"/>
          <w:color w:val="1F3864"/>
          <w:sz w:val="32"/>
          <w:szCs w:val="32"/>
          <w:lang w:eastAsia="nb-NO"/>
        </w:rPr>
        <w:t xml:space="preserve"> </w:t>
      </w:r>
      <w:r w:rsidRPr="007F2B7F">
        <w:rPr>
          <w:rFonts w:ascii="Arial" w:hAnsi="Arial" w:cs="Arial"/>
          <w:b/>
          <w:color w:val="C00000"/>
          <w:sz w:val="28"/>
          <w:szCs w:val="28"/>
          <w:lang w:eastAsia="nb-NO"/>
        </w:rPr>
        <w:br/>
      </w:r>
      <w:r w:rsidR="00794439" w:rsidRPr="007F2B7F">
        <w:rPr>
          <w:rFonts w:ascii="Arial" w:eastAsia="Times New Roman" w:hAnsi="Arial" w:cs="Arial"/>
          <w:b/>
          <w:sz w:val="28"/>
          <w:szCs w:val="28"/>
        </w:rPr>
        <w:t>Pinsekirken M</w:t>
      </w:r>
      <w:r w:rsidR="007F2B7F" w:rsidRPr="007F2B7F">
        <w:rPr>
          <w:rFonts w:ascii="Arial" w:eastAsia="Times New Roman" w:hAnsi="Arial" w:cs="Arial"/>
          <w:b/>
          <w:sz w:val="28"/>
          <w:szCs w:val="28"/>
        </w:rPr>
        <w:t xml:space="preserve">jøndalen, Meierigata 2, </w:t>
      </w:r>
      <w:r w:rsidR="007F2B7F">
        <w:rPr>
          <w:rFonts w:ascii="Arial" w:eastAsia="Times New Roman" w:hAnsi="Arial" w:cs="Arial"/>
          <w:b/>
          <w:sz w:val="28"/>
          <w:szCs w:val="28"/>
        </w:rPr>
        <w:br/>
      </w:r>
      <w:r w:rsidR="007F2B7F" w:rsidRPr="007F2B7F">
        <w:rPr>
          <w:rFonts w:ascii="Arial" w:eastAsia="Times New Roman" w:hAnsi="Arial" w:cs="Arial"/>
          <w:b/>
          <w:sz w:val="28"/>
          <w:szCs w:val="28"/>
        </w:rPr>
        <w:t>3050 Mjøndalen</w:t>
      </w:r>
    </w:p>
    <w:p w:rsidR="00794439" w:rsidRPr="00794439" w:rsidRDefault="00794439" w:rsidP="00794439">
      <w:pPr>
        <w:rPr>
          <w:rFonts w:eastAsia="Times New Roman"/>
        </w:rPr>
      </w:pPr>
    </w:p>
    <w:p w:rsidR="00794439" w:rsidRDefault="00794439" w:rsidP="00794439">
      <w:pPr>
        <w:rPr>
          <w:rFonts w:eastAsia="Times New Roman"/>
        </w:rPr>
      </w:pPr>
    </w:p>
    <w:p w:rsidR="007F2B7F" w:rsidRDefault="007F2B7F" w:rsidP="00794439">
      <w:pPr>
        <w:rPr>
          <w:rFonts w:eastAsia="Times New Roman"/>
        </w:rPr>
      </w:pPr>
    </w:p>
    <w:p w:rsidR="00794439" w:rsidRDefault="00794439" w:rsidP="00794439">
      <w:pPr>
        <w:rPr>
          <w:rFonts w:eastAsia="Times New Roman"/>
        </w:rPr>
      </w:pPr>
    </w:p>
    <w:p w:rsidR="007F2B7F" w:rsidRPr="007F2B7F" w:rsidRDefault="007F2B7F" w:rsidP="007F2B7F">
      <w:pPr>
        <w:rPr>
          <w:rFonts w:eastAsia="Times New Roman"/>
        </w:rPr>
      </w:pPr>
    </w:p>
    <w:p w:rsidR="006D6414" w:rsidRPr="0030561B" w:rsidRDefault="006D6414" w:rsidP="009E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 w:cs="Arial"/>
          <w:b/>
          <w:color w:val="1F3864"/>
          <w:sz w:val="40"/>
          <w:szCs w:val="40"/>
        </w:rPr>
      </w:pPr>
      <w:r w:rsidRPr="0030561B">
        <w:rPr>
          <w:rFonts w:ascii="Arial Narrow" w:hAnsi="Arial Narrow" w:cs="Arial"/>
          <w:b/>
          <w:color w:val="1F3864"/>
          <w:sz w:val="40"/>
          <w:szCs w:val="40"/>
        </w:rPr>
        <w:t xml:space="preserve">Sammen med </w:t>
      </w:r>
    </w:p>
    <w:p w:rsidR="009E4E6C" w:rsidRPr="0030561B" w:rsidRDefault="006D6414" w:rsidP="009E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 w:cs="Arial"/>
          <w:b/>
          <w:color w:val="1F3864"/>
          <w:sz w:val="40"/>
          <w:szCs w:val="40"/>
        </w:rPr>
      </w:pPr>
      <w:r w:rsidRPr="0030561B">
        <w:rPr>
          <w:rFonts w:ascii="Arial Narrow" w:hAnsi="Arial Narrow" w:cs="Arial"/>
          <w:b/>
          <w:color w:val="1F3864"/>
          <w:sz w:val="40"/>
          <w:szCs w:val="40"/>
        </w:rPr>
        <w:t>«Helhet gjennom Kristus»</w:t>
      </w:r>
    </w:p>
    <w:p w:rsidR="0030561B" w:rsidRPr="0030561B" w:rsidRDefault="006D6414" w:rsidP="006D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 w:cs="Arial"/>
          <w:b/>
          <w:color w:val="1F3864"/>
          <w:sz w:val="40"/>
          <w:szCs w:val="40"/>
        </w:rPr>
      </w:pPr>
      <w:proofErr w:type="gramStart"/>
      <w:r w:rsidRPr="0030561B">
        <w:rPr>
          <w:rFonts w:ascii="Arial Narrow" w:hAnsi="Arial Narrow" w:cs="Arial"/>
          <w:b/>
          <w:color w:val="1F3864"/>
          <w:sz w:val="40"/>
          <w:szCs w:val="40"/>
        </w:rPr>
        <w:t>inviterer</w:t>
      </w:r>
      <w:proofErr w:type="gramEnd"/>
      <w:r w:rsidRPr="0030561B">
        <w:rPr>
          <w:rFonts w:ascii="Arial Narrow" w:hAnsi="Arial Narrow" w:cs="Arial"/>
          <w:b/>
          <w:color w:val="1F3864"/>
          <w:sz w:val="40"/>
          <w:szCs w:val="40"/>
        </w:rPr>
        <w:t xml:space="preserve"> «Pinsekirken Mjøndalen» til seminaret </w:t>
      </w:r>
    </w:p>
    <w:p w:rsidR="009E4E6C" w:rsidRPr="006D6414" w:rsidRDefault="006D6414" w:rsidP="006D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/>
          <w:sz w:val="40"/>
          <w:szCs w:val="40"/>
        </w:rPr>
      </w:pPr>
      <w:r>
        <w:rPr>
          <w:rFonts w:ascii="Arial" w:hAnsi="Arial" w:cs="Arial"/>
          <w:b/>
          <w:color w:val="1F3864"/>
          <w:sz w:val="40"/>
          <w:szCs w:val="40"/>
        </w:rPr>
        <w:t>«Gud</w:t>
      </w:r>
      <w:r w:rsidR="0030561B">
        <w:rPr>
          <w:rFonts w:ascii="Arial" w:hAnsi="Arial" w:cs="Arial"/>
          <w:b/>
          <w:color w:val="1F3864"/>
          <w:sz w:val="40"/>
          <w:szCs w:val="40"/>
        </w:rPr>
        <w:t>s</w:t>
      </w:r>
      <w:r>
        <w:rPr>
          <w:rFonts w:ascii="Arial" w:hAnsi="Arial" w:cs="Arial"/>
          <w:b/>
          <w:color w:val="1F3864"/>
          <w:sz w:val="40"/>
          <w:szCs w:val="40"/>
        </w:rPr>
        <w:t xml:space="preserve"> vilje for deg er helhet</w:t>
      </w:r>
      <w:r w:rsidRPr="003B5FBD">
        <w:rPr>
          <w:rFonts w:ascii="Arial" w:hAnsi="Arial" w:cs="Arial"/>
          <w:b/>
          <w:color w:val="1F3864"/>
          <w:sz w:val="40"/>
          <w:szCs w:val="40"/>
        </w:rPr>
        <w:t>»</w:t>
      </w:r>
    </w:p>
    <w:p w:rsidR="009E4E6C" w:rsidRDefault="006D6414" w:rsidP="009E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438400" cy="303540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 og den fortapte sø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84" cy="30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63B43" w:rsidRDefault="00C63B43" w:rsidP="006D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0561B" w:rsidRDefault="006D6414" w:rsidP="009E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30561B">
        <w:rPr>
          <w:rFonts w:ascii="Arial" w:hAnsi="Arial" w:cs="Arial"/>
          <w:b/>
          <w:color w:val="1F3864"/>
          <w:sz w:val="32"/>
          <w:szCs w:val="32"/>
        </w:rPr>
        <w:t>29.-30.mars 2019 i Pinsekirken, Mjøndalen</w:t>
      </w:r>
      <w:r w:rsidR="009E4E6C" w:rsidRPr="0030561B">
        <w:rPr>
          <w:rFonts w:ascii="Arial" w:hAnsi="Arial" w:cs="Arial"/>
          <w:b/>
          <w:color w:val="1F3864"/>
          <w:sz w:val="32"/>
          <w:szCs w:val="32"/>
        </w:rPr>
        <w:t xml:space="preserve"> </w:t>
      </w:r>
    </w:p>
    <w:p w:rsidR="0030561B" w:rsidRDefault="0030561B" w:rsidP="009E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/>
          <w:sz w:val="32"/>
          <w:szCs w:val="32"/>
        </w:rPr>
      </w:pPr>
    </w:p>
    <w:p w:rsidR="006D6414" w:rsidRDefault="009E4E6C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30561B">
        <w:rPr>
          <w:rFonts w:ascii="Arial" w:hAnsi="Arial" w:cs="Arial"/>
          <w:b/>
          <w:color w:val="1F3864"/>
          <w:sz w:val="32"/>
          <w:szCs w:val="32"/>
        </w:rPr>
        <w:t>Se</w:t>
      </w:r>
      <w:r w:rsidR="006D6414" w:rsidRPr="0030561B">
        <w:rPr>
          <w:rFonts w:ascii="Arial" w:hAnsi="Arial" w:cs="Arial"/>
          <w:b/>
          <w:color w:val="1F3864"/>
          <w:sz w:val="32"/>
          <w:szCs w:val="32"/>
        </w:rPr>
        <w:t>minarleder Magne Bjørkhaug.</w:t>
      </w:r>
    </w:p>
    <w:p w:rsidR="008A2093" w:rsidRPr="008A2093" w:rsidRDefault="008A2093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/>
          <w:sz w:val="32"/>
          <w:szCs w:val="32"/>
        </w:rPr>
      </w:pPr>
    </w:p>
    <w:p w:rsidR="00524B19" w:rsidRDefault="00524B19" w:rsidP="009678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E47F3A" w:rsidRDefault="00E47F3A" w:rsidP="009678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F2B7F" w:rsidRDefault="007F2B7F" w:rsidP="009678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F2B7F" w:rsidRDefault="007F2B7F" w:rsidP="009678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44546A" w:themeColor="text2"/>
          <w:sz w:val="36"/>
          <w:szCs w:val="36"/>
        </w:rPr>
      </w:pPr>
      <w:r w:rsidRPr="00E47F3A">
        <w:rPr>
          <w:rFonts w:ascii="Arial" w:hAnsi="Arial" w:cs="Arial"/>
          <w:b/>
          <w:color w:val="44546A" w:themeColor="text2"/>
          <w:sz w:val="36"/>
          <w:szCs w:val="36"/>
        </w:rPr>
        <w:t>Hva er «</w:t>
      </w:r>
      <w:r w:rsidRPr="00E47F3A">
        <w:rPr>
          <w:rFonts w:ascii="Arial" w:hAnsi="Arial" w:cs="Arial"/>
          <w:b/>
          <w:i/>
          <w:color w:val="44546A" w:themeColor="text2"/>
          <w:sz w:val="36"/>
          <w:szCs w:val="36"/>
        </w:rPr>
        <w:t>Helhet gjennom Kristus</w:t>
      </w:r>
      <w:r w:rsidRPr="00E47F3A">
        <w:rPr>
          <w:rFonts w:ascii="Arial" w:hAnsi="Arial" w:cs="Arial"/>
          <w:b/>
          <w:color w:val="44546A" w:themeColor="text2"/>
          <w:sz w:val="36"/>
          <w:szCs w:val="36"/>
        </w:rPr>
        <w:t>» (HgK)?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18"/>
          <w:szCs w:val="18"/>
        </w:rPr>
      </w:pP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>HgK er en tverrkirkelig sjelesorgsbevegelse som gjennom forkynnelse, samtale og forbønn lar Jesus slippe til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proofErr w:type="gramStart"/>
      <w:r w:rsidRPr="00E47F3A">
        <w:rPr>
          <w:rFonts w:ascii="Arial" w:hAnsi="Arial" w:cs="Arial"/>
          <w:color w:val="44546A" w:themeColor="text2"/>
          <w:sz w:val="28"/>
          <w:szCs w:val="28"/>
        </w:rPr>
        <w:t>med</w:t>
      </w:r>
      <w:proofErr w:type="gramEnd"/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 sin legende og frigjørende kraft.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>Vi har en sterk, praktisk og jordnær undervisning om: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>- forløsningen i å bekjenne synd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- hvordan Jesus kan lege vårt indre menneske 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proofErr w:type="gramStart"/>
      <w:r w:rsidRPr="00E47F3A">
        <w:rPr>
          <w:rFonts w:ascii="Arial" w:hAnsi="Arial" w:cs="Arial"/>
          <w:color w:val="44546A" w:themeColor="text2"/>
          <w:sz w:val="28"/>
          <w:szCs w:val="28"/>
        </w:rPr>
        <w:t>og</w:t>
      </w:r>
      <w:proofErr w:type="gramEnd"/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 gi oss et nytt fokus i livet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- hvordan vi kan bli satt fri fra 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proofErr w:type="gramStart"/>
      <w:r w:rsidRPr="00E47F3A">
        <w:rPr>
          <w:rFonts w:ascii="Arial" w:hAnsi="Arial" w:cs="Arial"/>
          <w:color w:val="44546A" w:themeColor="text2"/>
          <w:sz w:val="28"/>
          <w:szCs w:val="28"/>
        </w:rPr>
        <w:t>åndelige</w:t>
      </w:r>
      <w:proofErr w:type="gramEnd"/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 og emosjonelle bindinger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>Vi som er med i HgK er selv i en prosess hvor vi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proofErr w:type="gramStart"/>
      <w:r w:rsidRPr="00E47F3A">
        <w:rPr>
          <w:rFonts w:ascii="Arial" w:hAnsi="Arial" w:cs="Arial"/>
          <w:color w:val="44546A" w:themeColor="text2"/>
          <w:sz w:val="28"/>
          <w:szCs w:val="28"/>
        </w:rPr>
        <w:t>sammen</w:t>
      </w:r>
      <w:proofErr w:type="gramEnd"/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 med Jesus får erfare stadig mer av hans gjenopprettelse og forløsning i egne liv.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47F3A">
        <w:rPr>
          <w:rFonts w:ascii="Arial" w:hAnsi="Arial" w:cs="Arial"/>
          <w:color w:val="44546A" w:themeColor="text2"/>
          <w:sz w:val="28"/>
          <w:szCs w:val="28"/>
        </w:rPr>
        <w:t>For mer informasjon om Helhet gjennom Kristus</w:t>
      </w:r>
      <w:r w:rsidRPr="00E47F3A">
        <w:rPr>
          <w:rFonts w:ascii="Arial" w:hAnsi="Arial" w:cs="Arial"/>
          <w:b/>
          <w:color w:val="44546A" w:themeColor="text2"/>
          <w:sz w:val="28"/>
          <w:szCs w:val="28"/>
        </w:rPr>
        <w:t>,</w:t>
      </w:r>
    </w:p>
    <w:p w:rsidR="00E47F3A" w:rsidRP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proofErr w:type="gramStart"/>
      <w:r w:rsidRPr="00E47F3A">
        <w:rPr>
          <w:rFonts w:ascii="Arial" w:hAnsi="Arial" w:cs="Arial"/>
          <w:color w:val="44546A" w:themeColor="text2"/>
          <w:sz w:val="28"/>
          <w:szCs w:val="28"/>
        </w:rPr>
        <w:t>kommende</w:t>
      </w:r>
      <w:proofErr w:type="gramEnd"/>
      <w:r w:rsidRPr="00E47F3A">
        <w:rPr>
          <w:rFonts w:ascii="Arial" w:hAnsi="Arial" w:cs="Arial"/>
          <w:color w:val="44546A" w:themeColor="text2"/>
          <w:sz w:val="28"/>
          <w:szCs w:val="28"/>
        </w:rPr>
        <w:t xml:space="preserve"> arrangementer med mer, se</w:t>
      </w:r>
    </w:p>
    <w:p w:rsidR="00E47F3A" w:rsidRPr="00E47F3A" w:rsidRDefault="007F2B7F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44546A" w:themeColor="text2"/>
          <w:sz w:val="28"/>
          <w:szCs w:val="28"/>
        </w:rPr>
      </w:pPr>
      <w:hyperlink r:id="rId8" w:history="1">
        <w:r w:rsidR="00E47F3A" w:rsidRPr="00E47F3A">
          <w:rPr>
            <w:rStyle w:val="Hyperkobling"/>
            <w:rFonts w:ascii="Arial" w:hAnsi="Arial" w:cs="Arial"/>
            <w:color w:val="44546A" w:themeColor="text2"/>
            <w:sz w:val="28"/>
            <w:szCs w:val="28"/>
          </w:rPr>
          <w:t>www.helhet.org</w:t>
        </w:r>
      </w:hyperlink>
    </w:p>
    <w:p w:rsidR="00E47F3A" w:rsidRDefault="00E47F3A" w:rsidP="00E4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55587">
        <w:rPr>
          <w:rFonts w:ascii="Arial" w:hAnsi="Arial" w:cs="Arial"/>
          <w:noProof/>
          <w:color w:val="0000FF"/>
          <w:sz w:val="18"/>
          <w:szCs w:val="18"/>
          <w:lang w:eastAsia="nb-NO"/>
        </w:rPr>
        <w:drawing>
          <wp:inline distT="0" distB="0" distL="0" distR="0" wp14:anchorId="4B4A3B3F" wp14:editId="79CFB06E">
            <wp:extent cx="1219200" cy="1209675"/>
            <wp:effectExtent l="0" t="0" r="0" b="9525"/>
            <wp:docPr id="2" name="Bilde 4" descr="http://helhet.org/wp-content/uploads/2015/08/Untitled-3.png">
              <a:hlinkClick xmlns:a="http://schemas.openxmlformats.org/drawingml/2006/main" r:id="rId9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helhet.org/wp-content/uploads/2015/08/Untitled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3A" w:rsidRDefault="00E47F3A" w:rsidP="00E47F3A">
      <w:pPr>
        <w:spacing w:after="0"/>
        <w:rPr>
          <w:rFonts w:ascii="Arial" w:hAnsi="Arial" w:cs="Arial"/>
          <w:sz w:val="24"/>
          <w:szCs w:val="24"/>
        </w:rPr>
      </w:pPr>
    </w:p>
    <w:p w:rsidR="00A13CDB" w:rsidRDefault="00A13CDB" w:rsidP="00A13CDB">
      <w:pPr>
        <w:spacing w:after="0"/>
        <w:rPr>
          <w:rFonts w:ascii="Arial" w:hAnsi="Arial" w:cs="Arial"/>
          <w:sz w:val="28"/>
          <w:szCs w:val="28"/>
        </w:rPr>
      </w:pPr>
    </w:p>
    <w:p w:rsidR="008A2093" w:rsidRPr="008A2093" w:rsidRDefault="008A2093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8A2093">
        <w:rPr>
          <w:rFonts w:ascii="Arial" w:hAnsi="Arial" w:cs="Arial"/>
          <w:b/>
          <w:color w:val="1F3864" w:themeColor="accent5" w:themeShade="80"/>
          <w:sz w:val="40"/>
          <w:szCs w:val="40"/>
        </w:rPr>
        <w:t>PROGRAM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b/>
          <w:color w:val="1F3864" w:themeColor="accent5" w:themeShade="80"/>
          <w:sz w:val="28"/>
          <w:szCs w:val="28"/>
        </w:rPr>
        <w:t>Fredag 29.mars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1800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Ankomst og registrering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1830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Enkel kveldsmat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1915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Jesus Kristus er i går og i dag den samme.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2015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Pause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2030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Jesus løser våre bånd.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2130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Avslutning for kvelden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b/>
          <w:color w:val="1F3864" w:themeColor="accent5" w:themeShade="80"/>
          <w:sz w:val="28"/>
          <w:szCs w:val="28"/>
        </w:rPr>
        <w:t>Lørdag 30.mars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1000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Lovsang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1015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Jesus leger våre sår.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1115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 xml:space="preserve">Pause med kaffe og noe attåt. 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1145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Jesus tilgir vår synd og gir oss nåde til å tilgi.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1300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Lunsj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1400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Vi får overgi til Herren. Gudsbilde og selvbilde.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1500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Pause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1515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 xml:space="preserve">Forbønnsgudstjeneste </w:t>
      </w: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Kl 1600</w:t>
      </w: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ab/>
        <w:t>Avslutning</w:t>
      </w:r>
    </w:p>
    <w:p w:rsidR="00B01FB6" w:rsidRPr="008A2093" w:rsidRDefault="00B01FB6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</w:p>
    <w:p w:rsidR="00A13CDB" w:rsidRPr="008A2093" w:rsidRDefault="00A13CDB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A2093">
        <w:rPr>
          <w:rFonts w:ascii="Arial" w:hAnsi="Arial" w:cs="Arial"/>
          <w:color w:val="1F3864" w:themeColor="accent5" w:themeShade="80"/>
          <w:sz w:val="28"/>
          <w:szCs w:val="28"/>
        </w:rPr>
        <w:t>Etter avslutningen blir det åpnet for en times samtale for de av deltakerne som ønsker det (så langt det er mulighet</w:t>
      </w:r>
      <w:r w:rsidR="008A2093" w:rsidRPr="008A2093">
        <w:rPr>
          <w:rFonts w:ascii="Arial" w:hAnsi="Arial" w:cs="Arial"/>
          <w:color w:val="1F3864" w:themeColor="accent5" w:themeShade="80"/>
          <w:sz w:val="28"/>
          <w:szCs w:val="28"/>
        </w:rPr>
        <w:t>).</w:t>
      </w:r>
      <w:r w:rsidR="008A2093">
        <w:rPr>
          <w:rFonts w:ascii="Arial" w:hAnsi="Arial" w:cs="Arial"/>
          <w:color w:val="1F3864" w:themeColor="accent5" w:themeShade="80"/>
          <w:sz w:val="28"/>
          <w:szCs w:val="28"/>
        </w:rPr>
        <w:t xml:space="preserve"> Dette vil vare maksimum fram til kl 2100.</w:t>
      </w:r>
    </w:p>
    <w:p w:rsidR="008A2093" w:rsidRPr="008A2093" w:rsidRDefault="008A2093" w:rsidP="008A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6"/>
          <w:szCs w:val="36"/>
        </w:rPr>
      </w:pPr>
    </w:p>
    <w:sectPr w:rsidR="008A2093" w:rsidRPr="008A2093" w:rsidSect="0093700A">
      <w:pgSz w:w="16838" w:h="11906" w:orient="landscape"/>
      <w:pgMar w:top="1134" w:right="284" w:bottom="284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1EF"/>
    <w:multiLevelType w:val="hybridMultilevel"/>
    <w:tmpl w:val="B7C240DE"/>
    <w:lvl w:ilvl="0" w:tplc="F3C69C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D"/>
    <w:rsid w:val="00090B6B"/>
    <w:rsid w:val="00110BA6"/>
    <w:rsid w:val="00133E70"/>
    <w:rsid w:val="0017283E"/>
    <w:rsid w:val="00175508"/>
    <w:rsid w:val="001D03F3"/>
    <w:rsid w:val="00202BD6"/>
    <w:rsid w:val="002743CE"/>
    <w:rsid w:val="0030561B"/>
    <w:rsid w:val="00367D82"/>
    <w:rsid w:val="00387060"/>
    <w:rsid w:val="003E2414"/>
    <w:rsid w:val="0044241B"/>
    <w:rsid w:val="00473BAB"/>
    <w:rsid w:val="00485440"/>
    <w:rsid w:val="004B79AF"/>
    <w:rsid w:val="00524B19"/>
    <w:rsid w:val="005364FA"/>
    <w:rsid w:val="00597F92"/>
    <w:rsid w:val="005C38B0"/>
    <w:rsid w:val="005D1325"/>
    <w:rsid w:val="005E4B5D"/>
    <w:rsid w:val="00642A01"/>
    <w:rsid w:val="00643820"/>
    <w:rsid w:val="0068708C"/>
    <w:rsid w:val="00687902"/>
    <w:rsid w:val="006B788C"/>
    <w:rsid w:val="006D6414"/>
    <w:rsid w:val="006E653A"/>
    <w:rsid w:val="00700E63"/>
    <w:rsid w:val="00794439"/>
    <w:rsid w:val="007D145A"/>
    <w:rsid w:val="007F2B7F"/>
    <w:rsid w:val="00842D7D"/>
    <w:rsid w:val="00894543"/>
    <w:rsid w:val="00897C6D"/>
    <w:rsid w:val="008A07DB"/>
    <w:rsid w:val="008A2093"/>
    <w:rsid w:val="008A43CF"/>
    <w:rsid w:val="008A7A68"/>
    <w:rsid w:val="008C1E96"/>
    <w:rsid w:val="00902861"/>
    <w:rsid w:val="00924F00"/>
    <w:rsid w:val="00925F90"/>
    <w:rsid w:val="0093700A"/>
    <w:rsid w:val="00967856"/>
    <w:rsid w:val="00990021"/>
    <w:rsid w:val="009E4E6C"/>
    <w:rsid w:val="00A1093A"/>
    <w:rsid w:val="00A13CDB"/>
    <w:rsid w:val="00A54579"/>
    <w:rsid w:val="00AD24E3"/>
    <w:rsid w:val="00B0025E"/>
    <w:rsid w:val="00B01FB6"/>
    <w:rsid w:val="00B024A8"/>
    <w:rsid w:val="00B062A1"/>
    <w:rsid w:val="00B45770"/>
    <w:rsid w:val="00B65314"/>
    <w:rsid w:val="00C02E5E"/>
    <w:rsid w:val="00C63B43"/>
    <w:rsid w:val="00C6433D"/>
    <w:rsid w:val="00CD1B0F"/>
    <w:rsid w:val="00E47F3A"/>
    <w:rsid w:val="00E604B6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5960-B8E3-49F1-A69F-ADEFEFD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7C6D"/>
    <w:rPr>
      <w:rFonts w:ascii="Tahoma" w:hAnsi="Tahoma" w:cs="Tahoma"/>
      <w:sz w:val="16"/>
      <w:szCs w:val="16"/>
    </w:rPr>
  </w:style>
  <w:style w:type="character" w:styleId="Hyperkobling">
    <w:name w:val="Hyperlink"/>
    <w:rsid w:val="00524B19"/>
    <w:rPr>
      <w:color w:val="0000FF"/>
      <w:u w:val="single"/>
    </w:rPr>
  </w:style>
  <w:style w:type="paragraph" w:customStyle="1" w:styleId="Brdtekst1">
    <w:name w:val="Brødtekst1"/>
    <w:rsid w:val="00E47F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h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mjpamelding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elhet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9D3-7F49-4671-91AC-2C63051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1890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mailto:tone.benestad@gmail.com</vt:lpwstr>
      </vt:variant>
      <vt:variant>
        <vt:lpwstr/>
      </vt:variant>
      <vt:variant>
        <vt:i4>7274564</vt:i4>
      </vt:variant>
      <vt:variant>
        <vt:i4>6</vt:i4>
      </vt:variant>
      <vt:variant>
        <vt:i4>0</vt:i4>
      </vt:variant>
      <vt:variant>
        <vt:i4>5</vt:i4>
      </vt:variant>
      <vt:variant>
        <vt:lpwstr>mailto:frode@haavaag.no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mailto:rnyberg42@hotmail.com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http://www.helhet.org/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</dc:creator>
  <cp:keywords/>
  <cp:lastModifiedBy>Trude Westli</cp:lastModifiedBy>
  <cp:revision>6</cp:revision>
  <cp:lastPrinted>2015-07-02T15:03:00Z</cp:lastPrinted>
  <dcterms:created xsi:type="dcterms:W3CDTF">2019-02-04T13:37:00Z</dcterms:created>
  <dcterms:modified xsi:type="dcterms:W3CDTF">2019-02-18T09:03:00Z</dcterms:modified>
</cp:coreProperties>
</file>